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335D" w14:textId="77777777" w:rsidR="0044634C" w:rsidRDefault="008A4F8C">
      <w:r>
        <w:rPr>
          <w:b/>
          <w:sz w:val="28"/>
          <w:szCs w:val="28"/>
        </w:rPr>
        <w:t>Verzeichnis der Verarbeitungstätigkeiten, Art. 30 DSGVO</w:t>
      </w:r>
    </w:p>
    <w:p w14:paraId="2A1D38E0" w14:textId="77777777" w:rsidR="0044634C" w:rsidRDefault="0044634C"/>
    <w:p w14:paraId="3E1BA4CB" w14:textId="73799946" w:rsidR="0044634C" w:rsidRDefault="008A4F8C">
      <w:r>
        <w:rPr>
          <w:b/>
        </w:rPr>
        <w:t xml:space="preserve">Name des Verfahrens: </w:t>
      </w:r>
      <w:r w:rsidR="00D96A68">
        <w:rPr>
          <w:b/>
        </w:rPr>
        <w:t>Anwendung von</w:t>
      </w:r>
      <w:r w:rsidR="00BF19A9">
        <w:rPr>
          <w:b/>
        </w:rPr>
        <w:t xml:space="preserve"> </w:t>
      </w:r>
      <w:proofErr w:type="spellStart"/>
      <w:r w:rsidR="00AE595F">
        <w:rPr>
          <w:b/>
        </w:rPr>
        <w:t>WebUntis</w:t>
      </w:r>
      <w:proofErr w:type="spellEnd"/>
      <w:r w:rsidR="00AE595F">
        <w:rPr>
          <w:b/>
        </w:rPr>
        <w:t xml:space="preserve"> digitales Klassenbuch</w:t>
      </w:r>
    </w:p>
    <w:p w14:paraId="458DDB29" w14:textId="77777777" w:rsidR="0044634C" w:rsidRDefault="0044634C"/>
    <w:p w14:paraId="6E1D7E72" w14:textId="77777777" w:rsidR="0044634C" w:rsidRDefault="008A4F8C">
      <w:r>
        <w:rPr>
          <w:b/>
        </w:rPr>
        <w:t>Versionsübersicht</w:t>
      </w:r>
    </w:p>
    <w:tbl>
      <w:tblPr>
        <w:tblW w:w="9062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6378"/>
        <w:gridCol w:w="1701"/>
      </w:tblGrid>
      <w:tr w:rsidR="002663F2" w14:paraId="420962B2" w14:textId="77777777" w:rsidTr="002663F2">
        <w:trPr>
          <w:trHeight w:val="330"/>
        </w:trPr>
        <w:tc>
          <w:tcPr>
            <w:tcW w:w="983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C88D159" w14:textId="75B17EE7" w:rsidR="002663F2" w:rsidRDefault="002663F2">
            <w:r>
              <w:rPr>
                <w:b/>
                <w:sz w:val="18"/>
                <w:szCs w:val="18"/>
              </w:rPr>
              <w:t>Nr. der Änderung</w:t>
            </w:r>
          </w:p>
        </w:tc>
        <w:tc>
          <w:tcPr>
            <w:tcW w:w="6378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45FBD8F" w14:textId="77777777" w:rsidR="002663F2" w:rsidRDefault="002663F2">
            <w:r>
              <w:rPr>
                <w:b/>
                <w:sz w:val="18"/>
                <w:szCs w:val="18"/>
              </w:rPr>
              <w:t>Beschreibung der Änderung</w:t>
            </w:r>
          </w:p>
        </w:tc>
        <w:tc>
          <w:tcPr>
            <w:tcW w:w="1701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57F7F56F" w14:textId="77777777" w:rsidR="002663F2" w:rsidRDefault="002663F2">
            <w:r>
              <w:rPr>
                <w:b/>
                <w:sz w:val="18"/>
                <w:szCs w:val="18"/>
              </w:rPr>
              <w:t>Freigabedatum</w:t>
            </w:r>
          </w:p>
        </w:tc>
      </w:tr>
      <w:tr w:rsidR="002663F2" w14:paraId="750AA79D" w14:textId="77777777" w:rsidTr="002663F2">
        <w:trPr>
          <w:trHeight w:val="330"/>
        </w:trPr>
        <w:tc>
          <w:tcPr>
            <w:tcW w:w="983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FB05CB7" w14:textId="26985267" w:rsidR="002663F2" w:rsidRDefault="002663F2">
            <w:r>
              <w:t>1</w:t>
            </w:r>
          </w:p>
        </w:tc>
        <w:tc>
          <w:tcPr>
            <w:tcW w:w="6378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1E43EE3" w14:textId="6C0A14C1" w:rsidR="002663F2" w:rsidRDefault="006234F3">
            <w:r>
              <w:rPr>
                <w:sz w:val="18"/>
                <w:szCs w:val="18"/>
              </w:rPr>
              <w:t>Erstellung VVT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C4D61E8" w14:textId="0CF0E535" w:rsidR="002663F2" w:rsidRDefault="002663F2">
            <w:r w:rsidRPr="00D96A68">
              <w:rPr>
                <w:sz w:val="18"/>
                <w:szCs w:val="18"/>
                <w:highlight w:val="yellow"/>
              </w:rPr>
              <w:t>XXX</w:t>
            </w:r>
          </w:p>
        </w:tc>
      </w:tr>
    </w:tbl>
    <w:p w14:paraId="34CD1AA3" w14:textId="77777777" w:rsidR="0044634C" w:rsidRDefault="0044634C"/>
    <w:p w14:paraId="3B83A892" w14:textId="77777777" w:rsidR="0044634C" w:rsidRDefault="0044634C"/>
    <w:p w14:paraId="44E6BC36" w14:textId="77777777" w:rsidR="0044634C" w:rsidRDefault="008A4F8C">
      <w:pPr>
        <w:numPr>
          <w:ilvl w:val="0"/>
          <w:numId w:val="1"/>
        </w:numPr>
        <w:rPr>
          <w:b/>
        </w:rPr>
      </w:pPr>
      <w:r>
        <w:rPr>
          <w:b/>
        </w:rPr>
        <w:t>Name und Kontaktdaten des Verantwortlichen und ggf. des gemeinsam mit ihm Verantwortlichen</w:t>
      </w:r>
    </w:p>
    <w:p w14:paraId="62CF2EEB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312BB79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147DC44" w14:textId="77777777" w:rsidR="0044634C" w:rsidRDefault="0044634C"/>
          <w:sdt>
            <w:sdtPr>
              <w:rPr>
                <w:highlight w:val="yellow"/>
              </w:rPr>
              <w:id w:val="284318915"/>
              <w:placeholder>
                <w:docPart w:val="DefaultPlaceholder_-1854013440"/>
              </w:placeholder>
              <w:text/>
            </w:sdtPr>
            <w:sdtEndPr/>
            <w:sdtContent>
              <w:p w14:paraId="4FD70F8C" w14:textId="3842E7A3" w:rsidR="0044634C" w:rsidRDefault="003F2BFE">
                <w:r w:rsidRPr="006F2FD6">
                  <w:rPr>
                    <w:highlight w:val="yellow"/>
                  </w:rPr>
                  <w:t>Schulleitung</w:t>
                </w:r>
              </w:p>
            </w:sdtContent>
          </w:sdt>
          <w:p w14:paraId="6DAA8DE7" w14:textId="77777777" w:rsidR="0044634C" w:rsidRDefault="0044634C"/>
        </w:tc>
      </w:tr>
    </w:tbl>
    <w:p w14:paraId="40AEE1CE" w14:textId="77777777" w:rsidR="0044634C" w:rsidRDefault="0044634C"/>
    <w:p w14:paraId="1019754E" w14:textId="77777777" w:rsidR="0044634C" w:rsidRDefault="008A4F8C">
      <w:r>
        <w:rPr>
          <w:b/>
        </w:rPr>
        <w:t>2. Name und Kontaktdaten des Vertreters des Verantwortlichen und ggf. des Vertreters des gemeinsam mit ihm Verantwortlichen</w:t>
      </w:r>
    </w:p>
    <w:p w14:paraId="3BB5E02B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2BB08DA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B659941" w14:textId="77777777" w:rsidR="0044634C" w:rsidRDefault="0044634C"/>
          <w:sdt>
            <w:sdtPr>
              <w:rPr>
                <w:highlight w:val="yellow"/>
              </w:rPr>
              <w:id w:val="777908279"/>
              <w:placeholder>
                <w:docPart w:val="DefaultPlaceholder_-1854013440"/>
              </w:placeholder>
              <w:text/>
            </w:sdtPr>
            <w:sdtEndPr/>
            <w:sdtContent>
              <w:p w14:paraId="2671C718" w14:textId="2CAC4A22" w:rsidR="0044634C" w:rsidRDefault="008A4F8C">
                <w:r w:rsidRPr="006F2FD6">
                  <w:rPr>
                    <w:highlight w:val="yellow"/>
                  </w:rPr>
                  <w:t>Vertret</w:t>
                </w:r>
                <w:r w:rsidR="003F2BFE" w:rsidRPr="006F2FD6">
                  <w:rPr>
                    <w:highlight w:val="yellow"/>
                  </w:rPr>
                  <w:t xml:space="preserve">ung der </w:t>
                </w:r>
                <w:r w:rsidRPr="006F2FD6">
                  <w:rPr>
                    <w:highlight w:val="yellow"/>
                  </w:rPr>
                  <w:t>Schulleit</w:t>
                </w:r>
                <w:r w:rsidR="003F2BFE" w:rsidRPr="006F2FD6">
                  <w:rPr>
                    <w:highlight w:val="yellow"/>
                  </w:rPr>
                  <w:t>ung</w:t>
                </w:r>
              </w:p>
            </w:sdtContent>
          </w:sdt>
          <w:p w14:paraId="0F82E5A4" w14:textId="77777777" w:rsidR="0044634C" w:rsidRDefault="0044634C"/>
        </w:tc>
      </w:tr>
    </w:tbl>
    <w:p w14:paraId="2F365D83" w14:textId="77777777" w:rsidR="0044634C" w:rsidRDefault="0044634C"/>
    <w:p w14:paraId="53AE4660" w14:textId="77777777" w:rsidR="0044634C" w:rsidRDefault="008A4F8C">
      <w:r>
        <w:rPr>
          <w:b/>
        </w:rPr>
        <w:t>3. Name und Kontaktdaten des Datenschutzbeauftragten</w:t>
      </w:r>
    </w:p>
    <w:p w14:paraId="5FCEBE45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C7EF0C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9663E67" w14:textId="77777777" w:rsidR="0044634C" w:rsidRDefault="0044634C"/>
          <w:p w14:paraId="0274A706" w14:textId="77777777" w:rsidR="0044634C" w:rsidRDefault="008A4F8C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50384E19" w14:textId="77777777" w:rsidR="0044634C" w:rsidRDefault="008A4F8C">
            <w:r>
              <w:rPr>
                <w:color w:val="000000"/>
              </w:rPr>
              <w:t>Torsten Mai</w:t>
            </w:r>
          </w:p>
          <w:p w14:paraId="1B18E26A" w14:textId="77777777" w:rsidR="0044634C" w:rsidRDefault="008A4F8C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24B2B202" w14:textId="77777777" w:rsidR="0044634C" w:rsidRDefault="008A4F8C">
            <w:r>
              <w:rPr>
                <w:color w:val="000000"/>
              </w:rPr>
              <w:t>DatenschutzbeauftragterSchule@bimi.landsh.de</w:t>
            </w:r>
          </w:p>
          <w:p w14:paraId="7663C4B9" w14:textId="77777777" w:rsidR="0044634C" w:rsidRDefault="0044634C"/>
        </w:tc>
      </w:tr>
    </w:tbl>
    <w:p w14:paraId="5CE800FF" w14:textId="77777777" w:rsidR="0044634C" w:rsidRDefault="0044634C"/>
    <w:p w14:paraId="4B7B1678" w14:textId="07307FA3" w:rsidR="0044634C" w:rsidRDefault="008A4F8C">
      <w:r>
        <w:rPr>
          <w:b/>
        </w:rPr>
        <w:t>4. Verarbeitungstätigkeit</w:t>
      </w:r>
      <w:r w:rsidR="00530701">
        <w:rPr>
          <w:b/>
        </w:rPr>
        <w:t xml:space="preserve"> und Zwecke der Verarbeitung</w:t>
      </w:r>
    </w:p>
    <w:p w14:paraId="735E38C1" w14:textId="0D3247D6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17A29D74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0B4346F" w14:textId="6CE9D592" w:rsidR="0044634C" w:rsidRDefault="0044634C"/>
          <w:p w14:paraId="5FE6CF5B" w14:textId="19219F7F" w:rsidR="00BF19A9" w:rsidRPr="00BF19A9" w:rsidRDefault="00BF19A9" w:rsidP="00AE595F">
            <w:pPr>
              <w:widowControl w:val="0"/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Die Verarbeitung der Daten dient der </w:t>
            </w:r>
            <w:r w:rsidR="00AE595F">
              <w:rPr>
                <w:color w:val="000000"/>
              </w:rPr>
              <w:t xml:space="preserve">Unterrichtsorganisation und </w:t>
            </w:r>
            <w:r w:rsidR="004063D1">
              <w:rPr>
                <w:color w:val="000000"/>
              </w:rPr>
              <w:t>nachweispflichtigen D</w:t>
            </w:r>
            <w:r w:rsidR="00AE595F">
              <w:rPr>
                <w:color w:val="000000"/>
              </w:rPr>
              <w:t xml:space="preserve">okumentation. </w:t>
            </w:r>
            <w:r w:rsidR="00861A73">
              <w:rPr>
                <w:color w:val="000000"/>
              </w:rPr>
              <w:t xml:space="preserve">Dies </w:t>
            </w:r>
            <w:r w:rsidR="004063D1">
              <w:rPr>
                <w:color w:val="000000"/>
              </w:rPr>
              <w:t xml:space="preserve">umfasst </w:t>
            </w:r>
            <w:r>
              <w:rPr>
                <w:color w:val="000000"/>
              </w:rPr>
              <w:t>Aufgaben der Lehrkräfte im Zusammenhang mit der Verwaltung ihrer K</w:t>
            </w:r>
            <w:r w:rsidR="00AE595F">
              <w:rPr>
                <w:color w:val="000000"/>
              </w:rPr>
              <w:t xml:space="preserve">lassen und Fächer. Hierzu gehören z.B. </w:t>
            </w:r>
            <w:r>
              <w:rPr>
                <w:color w:val="000000"/>
              </w:rPr>
              <w:t xml:space="preserve">das </w:t>
            </w:r>
            <w:r w:rsidR="00AE595F">
              <w:rPr>
                <w:color w:val="000000"/>
              </w:rPr>
              <w:t>Vermerken von Abwesenheiten und die Unterrichtsdokumentation</w:t>
            </w:r>
            <w:r w:rsidR="006F2FD6">
              <w:rPr>
                <w:color w:val="000000"/>
              </w:rPr>
              <w:t xml:space="preserve"> sowie Informationen über das Lernverhalten</w:t>
            </w:r>
            <w:r w:rsidR="00AE595F">
              <w:rPr>
                <w:color w:val="000000"/>
              </w:rPr>
              <w:t>.</w:t>
            </w:r>
          </w:p>
          <w:p w14:paraId="0D6FDDF4" w14:textId="77777777" w:rsidR="0044634C" w:rsidRDefault="0044634C" w:rsidP="00D96A68"/>
        </w:tc>
      </w:tr>
    </w:tbl>
    <w:p w14:paraId="547F2D60" w14:textId="77777777" w:rsidR="0044634C" w:rsidRDefault="0044634C"/>
    <w:p w14:paraId="2DFCAB98" w14:textId="77777777" w:rsidR="0044634C" w:rsidRDefault="008A4F8C">
      <w:r>
        <w:rPr>
          <w:b/>
        </w:rPr>
        <w:t>6. Rechtsgrundlage für die Verarbeitung</w:t>
      </w:r>
    </w:p>
    <w:p w14:paraId="514FB963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2E0843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A87FCA1" w14:textId="0B61E57E" w:rsidR="0044634C" w:rsidRDefault="0044634C"/>
          <w:p w14:paraId="78C35DD4" w14:textId="02E34E8C" w:rsidR="004B74A4" w:rsidRDefault="004B74A4" w:rsidP="004B74A4">
            <w:r>
              <w:lastRenderedPageBreak/>
              <w:t xml:space="preserve">Rechtsgrundlage für die Verarbeitung von personenbezogenen Daten durch die </w:t>
            </w:r>
            <w:r>
              <w:t xml:space="preserve">Schule </w:t>
            </w:r>
            <w:r>
              <w:t xml:space="preserve">ist Art. 6 Abs. 1 c) DSGVO </w:t>
            </w:r>
            <w:proofErr w:type="spellStart"/>
            <w:r>
              <w:t>i.V.m</w:t>
            </w:r>
            <w:proofErr w:type="spellEnd"/>
            <w:r>
              <w:t xml:space="preserve">. §§ 4, 30 </w:t>
            </w:r>
            <w:proofErr w:type="spellStart"/>
            <w:r>
              <w:t>SchulG</w:t>
            </w:r>
            <w:proofErr w:type="spellEnd"/>
            <w:r>
              <w:t xml:space="preserve"> und §§ 12, 13 </w:t>
            </w:r>
            <w:proofErr w:type="spellStart"/>
            <w:r>
              <w:t>SchulDSVO</w:t>
            </w:r>
            <w:proofErr w:type="spellEnd"/>
            <w:r>
              <w:t>.</w:t>
            </w:r>
          </w:p>
          <w:p w14:paraId="3C2B441B" w14:textId="77777777" w:rsidR="0044634C" w:rsidRDefault="0044634C"/>
        </w:tc>
      </w:tr>
    </w:tbl>
    <w:p w14:paraId="5A3D2BF6" w14:textId="77777777" w:rsidR="0044634C" w:rsidRDefault="0044634C"/>
    <w:p w14:paraId="77CC717A" w14:textId="77777777" w:rsidR="0044634C" w:rsidRDefault="008A4F8C">
      <w:r>
        <w:rPr>
          <w:b/>
        </w:rPr>
        <w:t>7. Beschreibung der Kategorien betroffener Personen</w:t>
      </w:r>
    </w:p>
    <w:p w14:paraId="792A51D9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822DC50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792EDD6" w14:textId="77777777" w:rsidR="0044634C" w:rsidRDefault="0044634C"/>
          <w:p w14:paraId="78ACB5E9" w14:textId="4762DFCF" w:rsidR="00BF19A9" w:rsidRPr="00BF19A9" w:rsidRDefault="00BF19A9" w:rsidP="00BF19A9">
            <w:pPr>
              <w:rPr>
                <w:color w:val="000000"/>
              </w:rPr>
            </w:pPr>
            <w:r>
              <w:rPr>
                <w:color w:val="000000"/>
              </w:rPr>
              <w:t>Schülerinnen und Schüler, Eltern, Beschäftigte in Ausbildungsbetrieben</w:t>
            </w:r>
            <w:r w:rsidR="003F2BFE">
              <w:rPr>
                <w:color w:val="000000"/>
              </w:rPr>
              <w:t xml:space="preserve">, </w:t>
            </w:r>
            <w:r w:rsidR="00AE595F">
              <w:rPr>
                <w:color w:val="000000"/>
              </w:rPr>
              <w:t xml:space="preserve">Lehrkräfte im Vorbereitungsdienst, </w:t>
            </w:r>
            <w:r w:rsidR="003F2BFE">
              <w:rPr>
                <w:color w:val="000000"/>
              </w:rPr>
              <w:t>Lehrkräfte</w:t>
            </w:r>
          </w:p>
          <w:p w14:paraId="4737F0EF" w14:textId="77777777" w:rsidR="0044634C" w:rsidRDefault="0044634C"/>
        </w:tc>
      </w:tr>
    </w:tbl>
    <w:p w14:paraId="7C6ABA95" w14:textId="77777777" w:rsidR="0044634C" w:rsidRDefault="0044634C"/>
    <w:p w14:paraId="2584D7F2" w14:textId="77777777" w:rsidR="0044634C" w:rsidRDefault="008A4F8C">
      <w:r>
        <w:rPr>
          <w:b/>
        </w:rPr>
        <w:t>8. Beschreibung der Kategorien personenbezogener Daten</w:t>
      </w:r>
    </w:p>
    <w:p w14:paraId="745D3574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FBE9795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FAE5286" w14:textId="7F44B804" w:rsidR="00BF19A9" w:rsidRDefault="00BF19A9" w:rsidP="00BF19A9">
            <w:pPr>
              <w:rPr>
                <w:color w:val="000000"/>
              </w:rPr>
            </w:pPr>
          </w:p>
          <w:p w14:paraId="4D08B024" w14:textId="08194835" w:rsidR="00FF75FC" w:rsidRDefault="00FF75FC" w:rsidP="00BF19A9">
            <w:pPr>
              <w:rPr>
                <w:color w:val="000000"/>
              </w:rPr>
            </w:pPr>
            <w:r>
              <w:rPr>
                <w:color w:val="000000"/>
              </w:rPr>
              <w:t xml:space="preserve">Alle Nutzenden von </w:t>
            </w:r>
            <w:proofErr w:type="spellStart"/>
            <w:r>
              <w:rPr>
                <w:color w:val="000000"/>
              </w:rPr>
              <w:t>WebUntis</w:t>
            </w:r>
            <w:proofErr w:type="spellEnd"/>
          </w:p>
          <w:p w14:paraId="00137AD4" w14:textId="5BE0A92F" w:rsidR="00FF75FC" w:rsidRPr="00490BA8" w:rsidRDefault="00490BA8" w:rsidP="00577A6D">
            <w:pPr>
              <w:pStyle w:val="Listenabsatz"/>
              <w:numPr>
                <w:ilvl w:val="0"/>
                <w:numId w:val="10"/>
              </w:numPr>
              <w:rPr>
                <w:color w:val="000000"/>
              </w:rPr>
            </w:pPr>
            <w:r w:rsidRPr="00490BA8">
              <w:rPr>
                <w:color w:val="000000"/>
              </w:rPr>
              <w:t>Technische Protokolldaten</w:t>
            </w:r>
            <w:r w:rsidR="00FF75FC" w:rsidRPr="00490BA8">
              <w:rPr>
                <w:color w:val="000000"/>
              </w:rPr>
              <w:t xml:space="preserve"> (vgl. AVV)</w:t>
            </w:r>
          </w:p>
          <w:p w14:paraId="2FE56521" w14:textId="77777777" w:rsidR="00FF75FC" w:rsidRDefault="00FF75FC" w:rsidP="00BF19A9">
            <w:pPr>
              <w:rPr>
                <w:color w:val="000000"/>
              </w:rPr>
            </w:pPr>
          </w:p>
          <w:p w14:paraId="0A54800C" w14:textId="785DB24E" w:rsidR="00F404FA" w:rsidRDefault="00F404FA" w:rsidP="00BF19A9">
            <w:pPr>
              <w:rPr>
                <w:color w:val="000000"/>
              </w:rPr>
            </w:pPr>
            <w:r>
              <w:rPr>
                <w:color w:val="000000"/>
              </w:rPr>
              <w:t>Schülerinnen und Schüler</w:t>
            </w:r>
            <w:r w:rsidR="003B77E6">
              <w:rPr>
                <w:color w:val="000000"/>
              </w:rPr>
              <w:t xml:space="preserve"> bzw. Eltern</w:t>
            </w:r>
          </w:p>
          <w:p w14:paraId="02EFEA7A" w14:textId="213C8024" w:rsidR="00BF19A9" w:rsidRPr="00BF19A9" w:rsidRDefault="00FF75FC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Name</w:t>
            </w:r>
            <w:r w:rsidR="00BF19A9" w:rsidRPr="00BF19A9">
              <w:rPr>
                <w:color w:val="000000"/>
              </w:rPr>
              <w:t>, Geburtsdatum, Geschlecht</w:t>
            </w:r>
          </w:p>
          <w:p w14:paraId="4902E9A4" w14:textId="27E09EA9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Kontaktdaten von Schüler</w:t>
            </w:r>
            <w:r w:rsidR="00B00309">
              <w:rPr>
                <w:color w:val="000000"/>
              </w:rPr>
              <w:t>innen/Schülern</w:t>
            </w:r>
            <w:r w:rsidRPr="00BF19A9">
              <w:rPr>
                <w:color w:val="000000"/>
              </w:rPr>
              <w:t xml:space="preserve"> und Eltern</w:t>
            </w:r>
          </w:p>
          <w:p w14:paraId="0FCA0F93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Kontaktdaten von Ausbildungsbetrieben</w:t>
            </w:r>
          </w:p>
          <w:p w14:paraId="55C44076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Angaben über für die Beschulung relevante gesundheitliche Beeinträchtigungen (ausschließlich in codierter Form)</w:t>
            </w:r>
          </w:p>
          <w:p w14:paraId="64E9C256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 xml:space="preserve">Angaben zu Nachteilsausgleich, Notenschutz oder einer zurückhaltenden Gewichtung der Rechtschreibleistung </w:t>
            </w:r>
          </w:p>
          <w:p w14:paraId="76D1446A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persönliche Zwischenbewertungen von Unterrichtsbeiträgen und des allgemeinen Lernverhaltens sowie Zwischennoten für schriftliche Leistungsnachweise</w:t>
            </w:r>
          </w:p>
          <w:p w14:paraId="553A9B48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Angaben zum Sozialverhalten</w:t>
            </w:r>
          </w:p>
          <w:p w14:paraId="4463EDE6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>die Unterrichtsdokumentation</w:t>
            </w:r>
          </w:p>
          <w:p w14:paraId="48AA7B1A" w14:textId="77777777" w:rsidR="00BF19A9" w:rsidRPr="00BF19A9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 xml:space="preserve">entschuldigte und unentschuldigte Fehlzeiten des laufenden Schuljahres </w:t>
            </w:r>
          </w:p>
          <w:p w14:paraId="3A093B25" w14:textId="4E900363" w:rsidR="00FF75FC" w:rsidRPr="00FF75FC" w:rsidRDefault="00BF19A9" w:rsidP="00FF75FC">
            <w:pPr>
              <w:pStyle w:val="Listenabsatz"/>
              <w:numPr>
                <w:ilvl w:val="0"/>
                <w:numId w:val="3"/>
              </w:numPr>
              <w:rPr>
                <w:color w:val="000000"/>
              </w:rPr>
            </w:pPr>
            <w:r w:rsidRPr="00BF19A9">
              <w:rPr>
                <w:color w:val="000000"/>
              </w:rPr>
              <w:t xml:space="preserve">eine bestehende </w:t>
            </w:r>
            <w:proofErr w:type="spellStart"/>
            <w:r w:rsidRPr="00BF19A9">
              <w:rPr>
                <w:color w:val="000000"/>
              </w:rPr>
              <w:t>Attestpflicht</w:t>
            </w:r>
            <w:proofErr w:type="spellEnd"/>
          </w:p>
          <w:p w14:paraId="162A92B0" w14:textId="7F39E703" w:rsidR="00F404FA" w:rsidRDefault="00F404FA" w:rsidP="00A7760B">
            <w:r>
              <w:t>Lehrkräfte</w:t>
            </w:r>
            <w:r w:rsidR="00CE33E8">
              <w:t xml:space="preserve"> und Admins</w:t>
            </w:r>
          </w:p>
          <w:p w14:paraId="26F20FD3" w14:textId="77777777" w:rsidR="00FF75FC" w:rsidRDefault="00FF75FC" w:rsidP="00FF75FC">
            <w:pPr>
              <w:pStyle w:val="Listenabsatz"/>
              <w:numPr>
                <w:ilvl w:val="0"/>
                <w:numId w:val="9"/>
              </w:numPr>
            </w:pPr>
            <w:r>
              <w:t>Benutzername</w:t>
            </w:r>
          </w:p>
          <w:p w14:paraId="1D628499" w14:textId="2ACD7444" w:rsidR="00FF75FC" w:rsidRDefault="00FF75FC" w:rsidP="00FF75FC">
            <w:pPr>
              <w:pStyle w:val="Listenabsatz"/>
              <w:numPr>
                <w:ilvl w:val="0"/>
                <w:numId w:val="9"/>
              </w:numPr>
            </w:pPr>
            <w:r>
              <w:t>Name</w:t>
            </w:r>
          </w:p>
          <w:p w14:paraId="44D1F963" w14:textId="60C6FFDD" w:rsidR="00FF75FC" w:rsidRDefault="00FF75FC" w:rsidP="00FF75FC">
            <w:pPr>
              <w:pStyle w:val="Listenabsatz"/>
              <w:numPr>
                <w:ilvl w:val="0"/>
                <w:numId w:val="9"/>
              </w:numPr>
            </w:pPr>
            <w:r>
              <w:t>Dienstliche Email-Adresse</w:t>
            </w:r>
          </w:p>
          <w:p w14:paraId="24D94F29" w14:textId="1A753442" w:rsidR="00FF75FC" w:rsidRDefault="00FF75FC" w:rsidP="00A7760B"/>
        </w:tc>
      </w:tr>
    </w:tbl>
    <w:p w14:paraId="0DCA181B" w14:textId="77777777" w:rsidR="0044634C" w:rsidRDefault="0044634C"/>
    <w:p w14:paraId="1D0B89A5" w14:textId="77777777" w:rsidR="0044634C" w:rsidRDefault="008A4F8C">
      <w:r>
        <w:rPr>
          <w:b/>
        </w:rPr>
        <w:t>9. Kategorien von Empfängern, gegenüber denen die personenbezogenen Daten offengelegt worden sind oder noch offengelegt werden</w:t>
      </w:r>
    </w:p>
    <w:p w14:paraId="5EAC3D81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:rsidRPr="00D96A68" w14:paraId="2D7FEEC2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916587D" w14:textId="77777777" w:rsidR="0044634C" w:rsidRDefault="0044634C" w:rsidP="00111BC4"/>
          <w:p w14:paraId="1925A074" w14:textId="31805F44" w:rsidR="00F404FA" w:rsidRDefault="00F404FA" w:rsidP="00111BC4">
            <w:r>
              <w:t>A</w:t>
            </w:r>
            <w:r w:rsidR="00FF75FC">
              <w:t>dmins</w:t>
            </w:r>
          </w:p>
          <w:p w14:paraId="259ACC0B" w14:textId="49BEBE21" w:rsidR="00F404FA" w:rsidRDefault="00F404FA" w:rsidP="00F404FA">
            <w:pPr>
              <w:pStyle w:val="Listenabsatz"/>
              <w:numPr>
                <w:ilvl w:val="0"/>
                <w:numId w:val="5"/>
              </w:numPr>
            </w:pPr>
            <w:r>
              <w:t>Zugriff auf alle Daten</w:t>
            </w:r>
          </w:p>
          <w:p w14:paraId="5F657DB3" w14:textId="3DAC6182" w:rsidR="00BF19A9" w:rsidRDefault="00F404FA" w:rsidP="00111BC4">
            <w:r>
              <w:t>Lehrkräfte</w:t>
            </w:r>
          </w:p>
          <w:p w14:paraId="5627B7BE" w14:textId="72FAC41A" w:rsidR="00F404FA" w:rsidRDefault="00F404FA" w:rsidP="00F404FA">
            <w:pPr>
              <w:pStyle w:val="Listenabsatz"/>
              <w:numPr>
                <w:ilvl w:val="0"/>
                <w:numId w:val="4"/>
              </w:numPr>
            </w:pPr>
            <w:r>
              <w:t>Zugriff auf die Daten der Schülerinnen und Schüler, die sie unterrichten</w:t>
            </w:r>
          </w:p>
          <w:p w14:paraId="7A832DF9" w14:textId="77777777" w:rsidR="009563EF" w:rsidRDefault="00F404FA" w:rsidP="009563EF">
            <w:pPr>
              <w:pStyle w:val="Listenabsatz"/>
              <w:numPr>
                <w:ilvl w:val="0"/>
                <w:numId w:val="4"/>
              </w:numPr>
            </w:pPr>
            <w:r>
              <w:t>Zugriff auf eigene Daten</w:t>
            </w:r>
          </w:p>
          <w:p w14:paraId="0111B33D" w14:textId="1258FA33" w:rsidR="00FF75FC" w:rsidRDefault="00FF75FC" w:rsidP="009563EF">
            <w:proofErr w:type="spellStart"/>
            <w:r>
              <w:lastRenderedPageBreak/>
              <w:t>Untis</w:t>
            </w:r>
            <w:proofErr w:type="spellEnd"/>
            <w:r>
              <w:t xml:space="preserve"> GmbH</w:t>
            </w:r>
          </w:p>
          <w:p w14:paraId="12DB8AD6" w14:textId="7B97B5A6" w:rsidR="00FF75FC" w:rsidRDefault="00FF75FC" w:rsidP="00FF75FC">
            <w:pPr>
              <w:pStyle w:val="Listenabsatz"/>
              <w:numPr>
                <w:ilvl w:val="0"/>
                <w:numId w:val="6"/>
              </w:numPr>
            </w:pPr>
            <w:r>
              <w:t>Zugriff in dem im AVV geregelten Umfang</w:t>
            </w:r>
          </w:p>
          <w:p w14:paraId="4CF6A760" w14:textId="2E53C97D" w:rsidR="00BF19A9" w:rsidRPr="00416BCE" w:rsidRDefault="00BF19A9" w:rsidP="00111BC4">
            <w:pPr>
              <w:rPr>
                <w:lang w:val="sv-SE"/>
              </w:rPr>
            </w:pPr>
          </w:p>
        </w:tc>
      </w:tr>
    </w:tbl>
    <w:p w14:paraId="1FF75CFF" w14:textId="77777777" w:rsidR="0044634C" w:rsidRPr="00416BCE" w:rsidRDefault="0044634C">
      <w:pPr>
        <w:rPr>
          <w:lang w:val="sv-SE"/>
        </w:rPr>
      </w:pPr>
    </w:p>
    <w:p w14:paraId="6FB77847" w14:textId="77777777" w:rsidR="0044634C" w:rsidRDefault="008A4F8C">
      <w:r>
        <w:rPr>
          <w:b/>
        </w:rPr>
        <w:t>10. Ggf. Übermittlungen von personenbezogenen Daten an ein Drittland oder an eine internationale Organisation</w:t>
      </w:r>
    </w:p>
    <w:p w14:paraId="256A30F0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14D0631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5E42E71" w14:textId="77777777" w:rsidR="0044634C" w:rsidRDefault="0044634C"/>
          <w:p w14:paraId="4DD69B4A" w14:textId="4F419C26" w:rsidR="0044634C" w:rsidRDefault="00111BC4">
            <w:r>
              <w:t>keine</w:t>
            </w:r>
          </w:p>
          <w:p w14:paraId="3D1031A3" w14:textId="77777777" w:rsidR="0044634C" w:rsidRDefault="0044634C"/>
        </w:tc>
      </w:tr>
    </w:tbl>
    <w:p w14:paraId="72F366AE" w14:textId="77777777" w:rsidR="0044634C" w:rsidRDefault="0044634C"/>
    <w:p w14:paraId="7EB71C17" w14:textId="77777777" w:rsidR="0044634C" w:rsidRDefault="008A4F8C">
      <w:r>
        <w:rPr>
          <w:b/>
        </w:rPr>
        <w:t>11. Absicherung der Übermittlung ins Drittland</w:t>
      </w:r>
    </w:p>
    <w:p w14:paraId="51BD9A5C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8713DCD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1D7ACEF" w14:textId="77777777" w:rsidR="0044634C" w:rsidRDefault="0044634C"/>
          <w:p w14:paraId="7A125424" w14:textId="6A08039B" w:rsidR="0044634C" w:rsidRDefault="00111BC4">
            <w:r>
              <w:rPr>
                <w:color w:val="000000"/>
              </w:rPr>
              <w:t>entfällt</w:t>
            </w:r>
          </w:p>
          <w:p w14:paraId="2C32EB15" w14:textId="77777777" w:rsidR="0044634C" w:rsidRDefault="0044634C"/>
        </w:tc>
      </w:tr>
    </w:tbl>
    <w:p w14:paraId="6B5CABA6" w14:textId="77777777" w:rsidR="0044634C" w:rsidRDefault="0044634C"/>
    <w:p w14:paraId="5D31F8C3" w14:textId="77777777" w:rsidR="0044634C" w:rsidRDefault="0044634C"/>
    <w:p w14:paraId="61213B9C" w14:textId="77777777" w:rsidR="0044634C" w:rsidRDefault="008A4F8C">
      <w:r>
        <w:rPr>
          <w:b/>
        </w:rPr>
        <w:t>12. Vorgesehene Fristen für die Löschung der verschiedenen Datenkategorien</w:t>
      </w:r>
    </w:p>
    <w:p w14:paraId="52F8C9A8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06AB084E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D5D00C8" w14:textId="77777777" w:rsidR="0044634C" w:rsidRDefault="0044634C"/>
          <w:p w14:paraId="50D8C80B" w14:textId="73D6452C" w:rsidR="004063D1" w:rsidRDefault="004063D1" w:rsidP="00BF19A9">
            <w:pPr>
              <w:rPr>
                <w:color w:val="000000"/>
              </w:rPr>
            </w:pPr>
            <w:r>
              <w:rPr>
                <w:color w:val="000000"/>
              </w:rPr>
              <w:t>2 Jahre für persönliche Notizen der Lehrkräfte (vgl. §</w:t>
            </w:r>
            <w:r w:rsidR="0054461E">
              <w:rPr>
                <w:color w:val="000000"/>
              </w:rPr>
              <w:t>15</w:t>
            </w:r>
            <w:r>
              <w:rPr>
                <w:color w:val="000000"/>
              </w:rPr>
              <w:t xml:space="preserve"> Abs. </w:t>
            </w:r>
            <w:r w:rsidR="009661A0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SchulDSVO</w:t>
            </w:r>
            <w:proofErr w:type="spellEnd"/>
            <w:r>
              <w:rPr>
                <w:color w:val="000000"/>
              </w:rPr>
              <w:t>)</w:t>
            </w:r>
          </w:p>
          <w:p w14:paraId="057A86BA" w14:textId="13F2FEC8" w:rsidR="00F404FA" w:rsidRDefault="00F404FA" w:rsidP="00BF19A9">
            <w:pPr>
              <w:rPr>
                <w:color w:val="000000"/>
              </w:rPr>
            </w:pPr>
            <w:r>
              <w:rPr>
                <w:color w:val="000000"/>
              </w:rPr>
              <w:t>3 Jahre</w:t>
            </w:r>
            <w:r w:rsidR="0053077C">
              <w:rPr>
                <w:color w:val="000000"/>
              </w:rPr>
              <w:t xml:space="preserve"> nach Schuljahresende</w:t>
            </w:r>
            <w:r>
              <w:rPr>
                <w:color w:val="000000"/>
              </w:rPr>
              <w:t xml:space="preserve"> für Daten aus dem digitalen Klass</w:t>
            </w:r>
            <w:r w:rsidR="0053077C">
              <w:rPr>
                <w:color w:val="000000"/>
              </w:rPr>
              <w:t>en</w:t>
            </w:r>
            <w:r>
              <w:rPr>
                <w:color w:val="000000"/>
              </w:rPr>
              <w:t>buch</w:t>
            </w:r>
            <w:r w:rsidR="004063D1">
              <w:rPr>
                <w:color w:val="000000"/>
              </w:rPr>
              <w:t xml:space="preserve"> (vgl. §10 Abs. 1 </w:t>
            </w:r>
            <w:r w:rsidR="009661A0">
              <w:rPr>
                <w:color w:val="000000"/>
              </w:rPr>
              <w:t xml:space="preserve">Satz 2 </w:t>
            </w:r>
            <w:r w:rsidR="004063D1">
              <w:rPr>
                <w:color w:val="000000"/>
              </w:rPr>
              <w:t xml:space="preserve">Nr. 2 </w:t>
            </w:r>
            <w:proofErr w:type="spellStart"/>
            <w:r w:rsidR="004063D1">
              <w:rPr>
                <w:color w:val="000000"/>
              </w:rPr>
              <w:t>SchulDSVO</w:t>
            </w:r>
            <w:proofErr w:type="spellEnd"/>
            <w:r w:rsidR="004063D1">
              <w:rPr>
                <w:color w:val="000000"/>
              </w:rPr>
              <w:t>)</w:t>
            </w:r>
          </w:p>
          <w:p w14:paraId="7B167EA2" w14:textId="77777777" w:rsidR="00BF19A9" w:rsidRPr="00BF19A9" w:rsidRDefault="00BF19A9" w:rsidP="00BF19A9">
            <w:pPr>
              <w:rPr>
                <w:color w:val="000000"/>
              </w:rPr>
            </w:pPr>
            <w:r w:rsidRPr="00BF19A9">
              <w:rPr>
                <w:color w:val="000000"/>
              </w:rPr>
              <w:t>Für andere Daten: Sobald sie für den Zweck nicht mehr erforderlich sind.</w:t>
            </w:r>
          </w:p>
          <w:p w14:paraId="17753626" w14:textId="61BF33D2" w:rsidR="0044634C" w:rsidRDefault="0044634C" w:rsidP="00427253"/>
        </w:tc>
      </w:tr>
    </w:tbl>
    <w:p w14:paraId="6A6A4A29" w14:textId="77777777" w:rsidR="0044634C" w:rsidRDefault="0044634C"/>
    <w:p w14:paraId="0AABFF15" w14:textId="77777777" w:rsidR="0044634C" w:rsidRDefault="008A4F8C">
      <w:r>
        <w:rPr>
          <w:b/>
        </w:rPr>
        <w:t>13. Allgemeine Beschreibung der TOM</w:t>
      </w:r>
    </w:p>
    <w:p w14:paraId="03658999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19D600F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95C5233" w14:textId="77777777" w:rsidR="0044634C" w:rsidRDefault="0044634C"/>
          <w:p w14:paraId="6B7BAEC4" w14:textId="0E2D1FC5" w:rsidR="00BF19A9" w:rsidRPr="00BF19A9" w:rsidRDefault="00530701" w:rsidP="00BF19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s. </w:t>
            </w:r>
            <w:r w:rsidR="00D50BB9">
              <w:rPr>
                <w:color w:val="000000"/>
              </w:rPr>
              <w:t xml:space="preserve">Basisinformationssicherheitskonzept der Schule, </w:t>
            </w:r>
            <w:r>
              <w:rPr>
                <w:color w:val="000000"/>
              </w:rPr>
              <w:t>Dienstanweisung und Beauftragung Administration</w:t>
            </w:r>
          </w:p>
          <w:p w14:paraId="1A1B0686" w14:textId="77777777" w:rsidR="0044634C" w:rsidRDefault="0044634C" w:rsidP="007D0A7C"/>
        </w:tc>
      </w:tr>
    </w:tbl>
    <w:p w14:paraId="41EF1B95" w14:textId="77777777" w:rsidR="0044634C" w:rsidRDefault="0044634C"/>
    <w:p w14:paraId="0D01EA8A" w14:textId="77777777" w:rsidR="0044634C" w:rsidRDefault="008A4F8C">
      <w:r>
        <w:rPr>
          <w:b/>
        </w:rPr>
        <w:t>14. Dienstleister, die die Verarbeitung im Auftrag durchführen</w:t>
      </w:r>
    </w:p>
    <w:p w14:paraId="1D8F6795" w14:textId="77777777" w:rsidR="0044634C" w:rsidRDefault="0044634C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3444FB9D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185827E" w14:textId="77777777" w:rsidR="0044634C" w:rsidRDefault="0044634C"/>
          <w:p w14:paraId="760B1FBE" w14:textId="36DEB2D7" w:rsidR="00BF19A9" w:rsidRDefault="00530701" w:rsidP="00BF19A9">
            <w:proofErr w:type="spellStart"/>
            <w:r>
              <w:t>Untis</w:t>
            </w:r>
            <w:proofErr w:type="spellEnd"/>
            <w:r>
              <w:t xml:space="preserve"> GmbH</w:t>
            </w:r>
            <w:r w:rsidR="00D3531C">
              <w:t xml:space="preserve"> und ihre </w:t>
            </w:r>
            <w:proofErr w:type="spellStart"/>
            <w:r w:rsidR="00D3531C">
              <w:t>Unterauftragsverarbeiter</w:t>
            </w:r>
            <w:proofErr w:type="spellEnd"/>
            <w:r w:rsidR="00D3531C">
              <w:t xml:space="preserve"> (s. AVV)</w:t>
            </w:r>
          </w:p>
          <w:p w14:paraId="082CA866" w14:textId="77777777" w:rsidR="0044634C" w:rsidRDefault="0044634C"/>
        </w:tc>
      </w:tr>
    </w:tbl>
    <w:p w14:paraId="55759678" w14:textId="77777777" w:rsidR="0044634C" w:rsidRDefault="0044634C"/>
    <w:p w14:paraId="1B1A4AAB" w14:textId="77777777" w:rsidR="0044634C" w:rsidRDefault="0044634C"/>
    <w:sectPr w:rsidR="00446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0C02A" w14:textId="77777777" w:rsidR="00E552AC" w:rsidRDefault="00E552AC">
      <w:pPr>
        <w:spacing w:line="240" w:lineRule="auto"/>
      </w:pPr>
      <w:r>
        <w:separator/>
      </w:r>
    </w:p>
  </w:endnote>
  <w:endnote w:type="continuationSeparator" w:id="0">
    <w:p w14:paraId="50C54763" w14:textId="77777777" w:rsidR="00E552AC" w:rsidRDefault="00E55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8350" w14:textId="77777777" w:rsidR="00F9109F" w:rsidRDefault="00F910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F8B54" w14:textId="77777777" w:rsidR="0044634C" w:rsidRDefault="0044634C"/>
  <w:p w14:paraId="7A71010B" w14:textId="4D075E85" w:rsidR="0044634C" w:rsidRDefault="008A4F8C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34F3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D081D" w14:textId="77777777" w:rsidR="00F9109F" w:rsidRDefault="00F910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7AEF8" w14:textId="77777777" w:rsidR="00E552AC" w:rsidRDefault="00E552AC">
      <w:pPr>
        <w:spacing w:line="240" w:lineRule="auto"/>
      </w:pPr>
      <w:r>
        <w:separator/>
      </w:r>
    </w:p>
  </w:footnote>
  <w:footnote w:type="continuationSeparator" w:id="0">
    <w:p w14:paraId="5AFD4F29" w14:textId="77777777" w:rsidR="00E552AC" w:rsidRDefault="00E552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FA7C1" w14:textId="77777777" w:rsidR="00F9109F" w:rsidRDefault="00F910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2B87" w14:textId="77777777" w:rsidR="0044634C" w:rsidRDefault="0044634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D67E2" w14:textId="77777777" w:rsidR="00F9109F" w:rsidRDefault="00F9109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3ED"/>
    <w:multiLevelType w:val="hybridMultilevel"/>
    <w:tmpl w:val="C1661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F60"/>
    <w:multiLevelType w:val="hybridMultilevel"/>
    <w:tmpl w:val="FBFCB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B34E5"/>
    <w:multiLevelType w:val="multilevel"/>
    <w:tmpl w:val="05E808C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156C030B"/>
    <w:multiLevelType w:val="hybridMultilevel"/>
    <w:tmpl w:val="C3B80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D1F04"/>
    <w:multiLevelType w:val="multilevel"/>
    <w:tmpl w:val="3860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7108EC"/>
    <w:multiLevelType w:val="hybridMultilevel"/>
    <w:tmpl w:val="CA6058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30A27"/>
    <w:multiLevelType w:val="hybridMultilevel"/>
    <w:tmpl w:val="33409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46DB7"/>
    <w:multiLevelType w:val="hybridMultilevel"/>
    <w:tmpl w:val="B4409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EE3A82"/>
    <w:multiLevelType w:val="hybridMultilevel"/>
    <w:tmpl w:val="AACCE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56845"/>
    <w:multiLevelType w:val="hybridMultilevel"/>
    <w:tmpl w:val="0FB4A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4C"/>
    <w:rsid w:val="00051332"/>
    <w:rsid w:val="000D6B77"/>
    <w:rsid w:val="00111BC4"/>
    <w:rsid w:val="00113AB5"/>
    <w:rsid w:val="001873C7"/>
    <w:rsid w:val="00207A41"/>
    <w:rsid w:val="002319E7"/>
    <w:rsid w:val="002663F2"/>
    <w:rsid w:val="00276D93"/>
    <w:rsid w:val="003563A1"/>
    <w:rsid w:val="003623B3"/>
    <w:rsid w:val="003648C5"/>
    <w:rsid w:val="003B77E6"/>
    <w:rsid w:val="003F2BFE"/>
    <w:rsid w:val="004063D1"/>
    <w:rsid w:val="00416BCE"/>
    <w:rsid w:val="00427253"/>
    <w:rsid w:val="0044634C"/>
    <w:rsid w:val="00455FA3"/>
    <w:rsid w:val="004768AB"/>
    <w:rsid w:val="00490BA8"/>
    <w:rsid w:val="004B74A4"/>
    <w:rsid w:val="004C1585"/>
    <w:rsid w:val="004E244D"/>
    <w:rsid w:val="004F510B"/>
    <w:rsid w:val="00530701"/>
    <w:rsid w:val="0053077C"/>
    <w:rsid w:val="0054461E"/>
    <w:rsid w:val="00553158"/>
    <w:rsid w:val="006234F3"/>
    <w:rsid w:val="00641144"/>
    <w:rsid w:val="006854BD"/>
    <w:rsid w:val="006A2707"/>
    <w:rsid w:val="006B7C65"/>
    <w:rsid w:val="006F2FD6"/>
    <w:rsid w:val="00727108"/>
    <w:rsid w:val="007B515B"/>
    <w:rsid w:val="007D0A7C"/>
    <w:rsid w:val="007D6A04"/>
    <w:rsid w:val="00821C66"/>
    <w:rsid w:val="00861A73"/>
    <w:rsid w:val="00865D0F"/>
    <w:rsid w:val="008A3F0F"/>
    <w:rsid w:val="008A4F8C"/>
    <w:rsid w:val="008D1078"/>
    <w:rsid w:val="008E7ADC"/>
    <w:rsid w:val="00933D19"/>
    <w:rsid w:val="009563EF"/>
    <w:rsid w:val="009661A0"/>
    <w:rsid w:val="00A7760B"/>
    <w:rsid w:val="00AA08E5"/>
    <w:rsid w:val="00AE595F"/>
    <w:rsid w:val="00B00309"/>
    <w:rsid w:val="00B6490F"/>
    <w:rsid w:val="00BF19A9"/>
    <w:rsid w:val="00C6522A"/>
    <w:rsid w:val="00C952BA"/>
    <w:rsid w:val="00CE33E8"/>
    <w:rsid w:val="00D039B3"/>
    <w:rsid w:val="00D3531C"/>
    <w:rsid w:val="00D50BB9"/>
    <w:rsid w:val="00D808B1"/>
    <w:rsid w:val="00D96A68"/>
    <w:rsid w:val="00DA0D8E"/>
    <w:rsid w:val="00E552AC"/>
    <w:rsid w:val="00F404FA"/>
    <w:rsid w:val="00F5639B"/>
    <w:rsid w:val="00F9109F"/>
    <w:rsid w:val="00FA6DC8"/>
    <w:rsid w:val="00FC40D1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B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BC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6BC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109F"/>
  </w:style>
  <w:style w:type="paragraph" w:styleId="Fuzeile">
    <w:name w:val="footer"/>
    <w:basedOn w:val="Standard"/>
    <w:link w:val="Fu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109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A08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A08E5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BF1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BF1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0B5485-F1BC-4DBE-BB33-31F8FB01BA88}"/>
      </w:docPartPr>
      <w:docPartBody>
        <w:p w:rsidR="005B355B" w:rsidRDefault="00F603FF">
          <w:r w:rsidRPr="00B527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3FF"/>
    <w:rsid w:val="00024A77"/>
    <w:rsid w:val="00191FC1"/>
    <w:rsid w:val="001D5F01"/>
    <w:rsid w:val="002660B7"/>
    <w:rsid w:val="0037798C"/>
    <w:rsid w:val="003B3269"/>
    <w:rsid w:val="003D4358"/>
    <w:rsid w:val="004F62EE"/>
    <w:rsid w:val="00501AF0"/>
    <w:rsid w:val="005B355B"/>
    <w:rsid w:val="00711CF5"/>
    <w:rsid w:val="0084738A"/>
    <w:rsid w:val="00892F51"/>
    <w:rsid w:val="008F4478"/>
    <w:rsid w:val="00A72E5C"/>
    <w:rsid w:val="00AF6AC0"/>
    <w:rsid w:val="00C36648"/>
    <w:rsid w:val="00CB5F3A"/>
    <w:rsid w:val="00EB4DE3"/>
    <w:rsid w:val="00EC2984"/>
    <w:rsid w:val="00F45F5D"/>
    <w:rsid w:val="00F6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603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2023-07-18T08:36:00Z</dcterms:created>
  <dcterms:modified xsi:type="dcterms:W3CDTF">2023-11-13T13:58:00Z</dcterms:modified>
  <cp:category/>
</cp:coreProperties>
</file>